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3B" w:rsidRDefault="00F9323B" w:rsidP="00F9323B">
      <w:pPr>
        <w:spacing w:after="0" w:line="240" w:lineRule="auto"/>
        <w:ind w:left="-709"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ИНФОРМАЦИОННОЕ СООБЩЕНИЕ</w:t>
      </w:r>
    </w:p>
    <w:p w:rsidR="00F9323B" w:rsidRDefault="00F9323B" w:rsidP="00F9323B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</w:p>
    <w:p w:rsidR="00F9323B" w:rsidRDefault="00F9323B" w:rsidP="00F9323B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>зможном предоставлении:</w:t>
      </w:r>
    </w:p>
    <w:p w:rsidR="00F9323B" w:rsidRDefault="00F9323B" w:rsidP="00F9323B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в собственность земельного участка с кадастровым номером 50:28:0040125:1040  площадью 1732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 xml:space="preserve">, категория земель – земли населенных пунктов, вид разрешенного использования – для индивидуального жилищного строительства (2.1),   расположенного в г. Домодедово,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>. Барыбино;</w:t>
      </w:r>
    </w:p>
    <w:p w:rsidR="00F9323B" w:rsidRDefault="00F9323B" w:rsidP="00F9323B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аренду земельного участка площадью 1600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 xml:space="preserve">, категория земель – земли населенных пунктов, вид разрешенного использования – для ведения личного подсобного хозяйства (приусадебный участок) (2.2) 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Ляхово</w:t>
      </w:r>
      <w:proofErr w:type="spellEnd"/>
      <w:r>
        <w:rPr>
          <w:rFonts w:ascii="Times New Roman" w:hAnsi="Times New Roman" w:cs="Times New Roman"/>
        </w:rPr>
        <w:t>.</w:t>
      </w:r>
    </w:p>
    <w:p w:rsidR="00F9323B" w:rsidRPr="002C429B" w:rsidRDefault="00F9323B" w:rsidP="00F9323B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в </w:t>
      </w:r>
      <w:r>
        <w:rPr>
          <w:rFonts w:ascii="Times New Roman" w:hAnsi="Times New Roman" w:cs="Times New Roman"/>
        </w:rPr>
        <w:t xml:space="preserve">собственность, аренду  </w:t>
      </w:r>
      <w:r w:rsidRPr="002C429B">
        <w:rPr>
          <w:rFonts w:ascii="Times New Roman" w:hAnsi="Times New Roman" w:cs="Times New Roman"/>
        </w:rPr>
        <w:t>вышеуказанн</w:t>
      </w:r>
      <w:r>
        <w:rPr>
          <w:rFonts w:ascii="Times New Roman" w:hAnsi="Times New Roman" w:cs="Times New Roman"/>
        </w:rPr>
        <w:t>ых</w:t>
      </w:r>
      <w:r w:rsidRPr="002C429B">
        <w:rPr>
          <w:rFonts w:ascii="Times New Roman" w:hAnsi="Times New Roman" w:cs="Times New Roman"/>
        </w:rPr>
        <w:t xml:space="preserve"> земельн</w:t>
      </w:r>
      <w:r>
        <w:rPr>
          <w:rFonts w:ascii="Times New Roman" w:hAnsi="Times New Roman" w:cs="Times New Roman"/>
        </w:rPr>
        <w:t>ых</w:t>
      </w:r>
      <w:r w:rsidRPr="002C429B">
        <w:rPr>
          <w:rFonts w:ascii="Times New Roman" w:hAnsi="Times New Roman" w:cs="Times New Roman"/>
        </w:rPr>
        <w:t xml:space="preserve"> участ</w:t>
      </w:r>
      <w:r>
        <w:rPr>
          <w:rFonts w:ascii="Times New Roman" w:hAnsi="Times New Roman" w:cs="Times New Roman"/>
        </w:rPr>
        <w:t>ков</w:t>
      </w:r>
      <w:r w:rsidRPr="002C429B">
        <w:rPr>
          <w:rFonts w:ascii="Times New Roman" w:hAnsi="Times New Roman" w:cs="Times New Roman"/>
        </w:rPr>
        <w:t xml:space="preserve"> вправе подать заявление о намерении участвовать в аукционе на право заключения договора </w:t>
      </w:r>
      <w:r>
        <w:rPr>
          <w:rFonts w:ascii="Times New Roman" w:hAnsi="Times New Roman" w:cs="Times New Roman"/>
        </w:rPr>
        <w:t>купли-продажи, договора аренды</w:t>
      </w:r>
      <w:r w:rsidRPr="002C429B">
        <w:rPr>
          <w:rFonts w:ascii="Times New Roman" w:hAnsi="Times New Roman" w:cs="Times New Roman"/>
        </w:rPr>
        <w:t xml:space="preserve"> земельного участка.</w:t>
      </w:r>
    </w:p>
    <w:p w:rsidR="00F9323B" w:rsidRPr="002C429B" w:rsidRDefault="00F9323B" w:rsidP="00F9323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Заявления о намерении участвовать в аукционе на право заключения договора </w:t>
      </w:r>
      <w:r>
        <w:rPr>
          <w:rFonts w:ascii="Times New Roman" w:hAnsi="Times New Roman" w:cs="Times New Roman"/>
        </w:rPr>
        <w:t>купли-продажи</w:t>
      </w:r>
      <w:proofErr w:type="gramStart"/>
      <w:r w:rsidRPr="002C42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договора аренды </w:t>
      </w:r>
      <w:r w:rsidRPr="002C429B">
        <w:rPr>
          <w:rFonts w:ascii="Times New Roman" w:hAnsi="Times New Roman" w:cs="Times New Roman"/>
        </w:rPr>
        <w:t>земельного участка могут быть представлены нарочным в течение 30 дней со дня опубликования настоящего извещения по адресу: Администрация городского округа Домодедово - Московская область, г. Домодедово, пл.30-летия Победы, д.1 (понедельник – пятница с 10.00 до 17.00, обед с 12.45 до 13.30).</w:t>
      </w:r>
    </w:p>
    <w:p w:rsidR="00F9323B" w:rsidRPr="002C429B" w:rsidRDefault="00F9323B" w:rsidP="00F9323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В заявлении необходимо указать:</w:t>
      </w:r>
    </w:p>
    <w:p w:rsidR="00F9323B" w:rsidRPr="002C429B" w:rsidRDefault="00F9323B" w:rsidP="00F9323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F9323B" w:rsidRPr="002C429B" w:rsidRDefault="00F9323B" w:rsidP="00F9323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 заявлению необходимо приложить:</w:t>
      </w:r>
    </w:p>
    <w:p w:rsidR="00F9323B" w:rsidRPr="002C429B" w:rsidRDefault="00F9323B" w:rsidP="00F9323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копии документов, удостоверяющих личность заявителя (для граждан);</w:t>
      </w:r>
    </w:p>
    <w:p w:rsidR="00F9323B" w:rsidRPr="002C429B" w:rsidRDefault="00F9323B" w:rsidP="00F9323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F9323B" w:rsidRPr="002C429B" w:rsidRDefault="00F9323B" w:rsidP="00F9323B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начала приема заявлений – </w:t>
      </w:r>
      <w:r>
        <w:rPr>
          <w:rFonts w:ascii="Times New Roman" w:eastAsia="Times New Roman" w:hAnsi="Times New Roman" w:cs="Times New Roman"/>
          <w:lang w:eastAsia="x-none"/>
        </w:rPr>
        <w:t>23.01.2020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F9323B" w:rsidRPr="002C429B" w:rsidRDefault="00F9323B" w:rsidP="00F9323B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 xml:space="preserve">25.02.2020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</w:p>
    <w:p w:rsidR="00F9323B" w:rsidRPr="002C429B" w:rsidRDefault="00F9323B" w:rsidP="00F9323B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25.02.2020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F9323B" w:rsidRPr="002C429B" w:rsidRDefault="00F9323B" w:rsidP="00F9323B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F9323B" w:rsidRDefault="00F9323B" w:rsidP="00F9323B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F9323B" w:rsidRDefault="00F9323B" w:rsidP="00F9323B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F9323B" w:rsidRDefault="00F9323B" w:rsidP="00F9323B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F9323B" w:rsidRPr="002C429B" w:rsidRDefault="00F9323B" w:rsidP="00F9323B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F9323B" w:rsidRDefault="00F9323B" w:rsidP="00F9323B">
      <w:pPr>
        <w:tabs>
          <w:tab w:val="left" w:pos="693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Председатель комитета </w:t>
      </w:r>
    </w:p>
    <w:p w:rsidR="00F9323B" w:rsidRDefault="00F9323B" w:rsidP="00F9323B">
      <w:pPr>
        <w:tabs>
          <w:tab w:val="left" w:pos="6540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Л.В. </w:t>
      </w:r>
      <w:proofErr w:type="spellStart"/>
      <w:r>
        <w:rPr>
          <w:rFonts w:ascii="Times New Roman" w:eastAsia="Times New Roman" w:hAnsi="Times New Roman" w:cs="Times New Roman"/>
        </w:rPr>
        <w:t>Енбекова</w:t>
      </w:r>
      <w:proofErr w:type="spellEnd"/>
    </w:p>
    <w:p w:rsidR="00E336B9" w:rsidRDefault="00E336B9">
      <w:bookmarkStart w:id="0" w:name="_GoBack"/>
      <w:bookmarkEnd w:id="0"/>
    </w:p>
    <w:sectPr w:rsidR="00E336B9" w:rsidSect="0063157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3B"/>
    <w:rsid w:val="00E336B9"/>
    <w:rsid w:val="00F9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2020-01-20T07:23:00Z</dcterms:created>
  <dcterms:modified xsi:type="dcterms:W3CDTF">2020-01-20T07:25:00Z</dcterms:modified>
</cp:coreProperties>
</file>